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10FE5" w14:textId="77777777" w:rsidR="00B73E1B" w:rsidRPr="00AC25B6" w:rsidRDefault="00BC34D0" w:rsidP="005D39D3">
      <w:pPr>
        <w:pStyle w:val="Titre"/>
        <w:shd w:val="clear" w:color="auto" w:fill="FFFFFF"/>
        <w:ind w:left="0"/>
        <w:rPr>
          <w:rFonts w:ascii="Calibri" w:hAnsi="Calibri"/>
          <w:b w:val="0"/>
          <w:color w:val="002060"/>
          <w:sz w:val="22"/>
          <w:szCs w:val="24"/>
        </w:rPr>
      </w:pPr>
      <w:r w:rsidRPr="00AC25B6">
        <w:rPr>
          <w:rFonts w:ascii="Calibri" w:hAnsi="Calibri"/>
          <w:smallCaps/>
          <w:color w:val="00206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IDENTIFICATION DU MEMBRE</w:t>
      </w:r>
    </w:p>
    <w:p w14:paraId="391BB662" w14:textId="77777777" w:rsidR="00B73E1B" w:rsidRPr="00F62CBF" w:rsidRDefault="00B73E1B" w:rsidP="00256D4F">
      <w:pPr>
        <w:rPr>
          <w:rFonts w:ascii="Calibri" w:hAnsi="Calibri"/>
          <w:b/>
          <w:i/>
          <w:sz w:val="12"/>
        </w:rPr>
      </w:pPr>
    </w:p>
    <w:tbl>
      <w:tblPr>
        <w:tblW w:w="1105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899"/>
        <w:gridCol w:w="235"/>
        <w:gridCol w:w="1984"/>
        <w:gridCol w:w="3686"/>
      </w:tblGrid>
      <w:tr w:rsidR="00B73E1B" w:rsidRPr="00F62CBF" w14:paraId="3BCAE6C9" w14:textId="77777777" w:rsidTr="003E679A">
        <w:trPr>
          <w:trHeight w:val="430"/>
        </w:trPr>
        <w:tc>
          <w:tcPr>
            <w:tcW w:w="5387" w:type="dxa"/>
            <w:gridSpan w:val="4"/>
          </w:tcPr>
          <w:p w14:paraId="7730A08B" w14:textId="77777777" w:rsidR="00B73E1B" w:rsidRPr="00F62CBF" w:rsidRDefault="00B73E1B" w:rsidP="00501FCF">
            <w:pPr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>Nom du membre :</w:t>
            </w:r>
            <w:r w:rsidRPr="00F62CBF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1F8BF79F" w14:textId="77777777" w:rsidR="00B73E1B" w:rsidRPr="00F62CBF" w:rsidRDefault="005F58C7" w:rsidP="00F01CC9">
            <w:pPr>
              <w:tabs>
                <w:tab w:val="left" w:pos="321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  <w:r w:rsidR="00F01CC9">
              <w:rPr>
                <w:rFonts w:ascii="Calibri" w:hAnsi="Calibri"/>
                <w:b/>
              </w:rPr>
              <w:tab/>
            </w:r>
          </w:p>
        </w:tc>
        <w:tc>
          <w:tcPr>
            <w:tcW w:w="5670" w:type="dxa"/>
            <w:gridSpan w:val="2"/>
          </w:tcPr>
          <w:p w14:paraId="57A763CE" w14:textId="77777777" w:rsidR="00D3441B" w:rsidRPr="00F62CBF" w:rsidRDefault="00D3441B" w:rsidP="00D3441B">
            <w:pPr>
              <w:pStyle w:val="Identification"/>
              <w:ind w:left="0"/>
              <w:rPr>
                <w:rFonts w:ascii="Calibri" w:hAnsi="Calibri"/>
                <w:b w:val="0"/>
                <w:sz w:val="18"/>
                <w:szCs w:val="18"/>
              </w:rPr>
            </w:pPr>
            <w:r w:rsidRPr="00F62CBF">
              <w:rPr>
                <w:rFonts w:ascii="Calibri" w:hAnsi="Calibri"/>
                <w:b w:val="0"/>
                <w:sz w:val="18"/>
                <w:szCs w:val="18"/>
              </w:rPr>
              <w:t>Fonction :</w:t>
            </w:r>
          </w:p>
          <w:p w14:paraId="4BACB5E5" w14:textId="77777777" w:rsidR="00B73E1B" w:rsidRPr="00F62CBF" w:rsidRDefault="005F58C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73E1B" w:rsidRPr="00F62CBF" w14:paraId="554E76DA" w14:textId="77777777" w:rsidTr="003E679A">
        <w:tc>
          <w:tcPr>
            <w:tcW w:w="5387" w:type="dxa"/>
            <w:gridSpan w:val="4"/>
          </w:tcPr>
          <w:p w14:paraId="720489A1" w14:textId="77777777" w:rsidR="00D3441B" w:rsidRPr="00F62CBF" w:rsidRDefault="00D3441B" w:rsidP="00D3441B">
            <w:pPr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>Téléphone :</w:t>
            </w:r>
            <w:r w:rsidRPr="00F62CBF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3320D2CF" w14:textId="77777777" w:rsidR="00B73E1B" w:rsidRPr="00F62CBF" w:rsidRDefault="005F58C7" w:rsidP="00BD30B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0" w:type="dxa"/>
            <w:gridSpan w:val="2"/>
          </w:tcPr>
          <w:p w14:paraId="0D4429A4" w14:textId="77777777" w:rsidR="00B73E1B" w:rsidRPr="00F62CBF" w:rsidRDefault="00B73E1B">
            <w:pPr>
              <w:pStyle w:val="Identification"/>
              <w:ind w:left="0"/>
              <w:rPr>
                <w:rFonts w:ascii="Calibri" w:hAnsi="Calibri"/>
                <w:b w:val="0"/>
                <w:sz w:val="18"/>
                <w:szCs w:val="18"/>
              </w:rPr>
            </w:pPr>
            <w:r w:rsidRPr="00F62CBF">
              <w:rPr>
                <w:rFonts w:ascii="Calibri" w:hAnsi="Calibri"/>
                <w:b w:val="0"/>
                <w:sz w:val="18"/>
                <w:szCs w:val="18"/>
              </w:rPr>
              <w:t>Télécopieur :</w:t>
            </w:r>
          </w:p>
          <w:p w14:paraId="0AFE3546" w14:textId="77777777" w:rsidR="00B73E1B" w:rsidRPr="00F62CBF" w:rsidRDefault="005F58C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73E1B" w:rsidRPr="00F62CBF" w14:paraId="70AF089C" w14:textId="77777777" w:rsidTr="003E679A">
        <w:tc>
          <w:tcPr>
            <w:tcW w:w="5387" w:type="dxa"/>
            <w:gridSpan w:val="4"/>
          </w:tcPr>
          <w:p w14:paraId="3E325A6B" w14:textId="77777777" w:rsidR="00B73E1B" w:rsidRPr="00F62CBF" w:rsidRDefault="00B73E1B" w:rsidP="00501FCF">
            <w:pPr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>Municipalité </w:t>
            </w:r>
            <w:r w:rsidR="00E93740">
              <w:rPr>
                <w:rFonts w:ascii="Calibri" w:hAnsi="Calibri"/>
                <w:i/>
                <w:sz w:val="18"/>
                <w:szCs w:val="18"/>
              </w:rPr>
              <w:t>ou</w:t>
            </w:r>
            <w:r w:rsidR="007F1552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E93740">
              <w:rPr>
                <w:rFonts w:ascii="Calibri" w:hAnsi="Calibri"/>
                <w:i/>
                <w:sz w:val="18"/>
                <w:szCs w:val="18"/>
              </w:rPr>
              <w:t>organisme</w:t>
            </w:r>
            <w:r w:rsidRPr="00F62CBF">
              <w:rPr>
                <w:rFonts w:ascii="Calibri" w:hAnsi="Calibri"/>
                <w:i/>
                <w:sz w:val="18"/>
                <w:szCs w:val="18"/>
              </w:rPr>
              <w:t>:</w:t>
            </w:r>
            <w:r w:rsidRPr="00F62CBF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2CC390D1" w14:textId="77777777" w:rsidR="00B73E1B" w:rsidRPr="00F62CBF" w:rsidRDefault="005F58C7" w:rsidP="00BD30B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0" w:type="dxa"/>
            <w:gridSpan w:val="2"/>
          </w:tcPr>
          <w:p w14:paraId="65976283" w14:textId="77777777" w:rsidR="00B73E1B" w:rsidRPr="00F62CBF" w:rsidRDefault="00B73E1B">
            <w:pPr>
              <w:rPr>
                <w:rFonts w:ascii="Calibri" w:hAnsi="Calibri"/>
                <w:i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 xml:space="preserve">Adresse électronique : </w:t>
            </w:r>
          </w:p>
          <w:p w14:paraId="7BAB2B74" w14:textId="77777777" w:rsidR="00B73E1B" w:rsidRPr="00F62CBF" w:rsidRDefault="005F58C7" w:rsidP="00C6217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3E679A" w:rsidRPr="00F62CBF" w14:paraId="0490B271" w14:textId="77777777" w:rsidTr="00D126DA">
        <w:trPr>
          <w:trHeight w:val="404"/>
        </w:trPr>
        <w:tc>
          <w:tcPr>
            <w:tcW w:w="11057" w:type="dxa"/>
            <w:gridSpan w:val="6"/>
          </w:tcPr>
          <w:p w14:paraId="05EA321A" w14:textId="77777777" w:rsidR="003E679A" w:rsidRPr="003E679A" w:rsidRDefault="003E679A" w:rsidP="00C62176">
            <w:pPr>
              <w:rPr>
                <w:rFonts w:ascii="Calibri" w:hAnsi="Calibri"/>
                <w:i/>
                <w:sz w:val="18"/>
                <w:szCs w:val="18"/>
              </w:rPr>
            </w:pPr>
            <w:r w:rsidRPr="003E679A">
              <w:rPr>
                <w:rFonts w:ascii="Calibri" w:hAnsi="Calibri"/>
                <w:i/>
                <w:sz w:val="18"/>
                <w:szCs w:val="18"/>
              </w:rPr>
              <w:t xml:space="preserve">Arrondissement (s’il y a lieu) :  </w:t>
            </w:r>
            <w:r w:rsidR="005F58C7"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F58C7"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 w:rsidR="005F58C7">
              <w:rPr>
                <w:rFonts w:ascii="Calibri" w:hAnsi="Calibri"/>
                <w:i/>
                <w:sz w:val="18"/>
                <w:szCs w:val="18"/>
              </w:rPr>
            </w:r>
            <w:r w:rsidR="005F58C7"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 w:rsidR="005F58C7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501FCF" w:rsidRPr="00F62CBF" w14:paraId="5A375030" w14:textId="77777777" w:rsidTr="00570506">
        <w:tc>
          <w:tcPr>
            <w:tcW w:w="11057" w:type="dxa"/>
            <w:gridSpan w:val="6"/>
            <w:tcBorders>
              <w:bottom w:val="single" w:sz="18" w:space="0" w:color="auto"/>
            </w:tcBorders>
          </w:tcPr>
          <w:p w14:paraId="3E1A45DC" w14:textId="77777777" w:rsidR="00501FCF" w:rsidRPr="00F62CBF" w:rsidRDefault="00E93740" w:rsidP="001A2ED4">
            <w:pPr>
              <w:pStyle w:val="Identification"/>
              <w:ind w:left="0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Coordonnées postales</w:t>
            </w:r>
            <w:r w:rsidR="00501FCF" w:rsidRPr="00F62CBF">
              <w:rPr>
                <w:rFonts w:ascii="Calibri" w:hAnsi="Calibri"/>
                <w:b w:val="0"/>
                <w:sz w:val="18"/>
                <w:szCs w:val="18"/>
              </w:rPr>
              <w:t> :</w:t>
            </w:r>
            <w:r w:rsidR="00BD30BD">
              <w:rPr>
                <w:rFonts w:ascii="Calibri" w:hAnsi="Calibri"/>
                <w:b w:val="0"/>
                <w:sz w:val="18"/>
                <w:szCs w:val="18"/>
              </w:rPr>
              <w:t xml:space="preserve">  </w:t>
            </w:r>
            <w:r w:rsidR="005F58C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5F58C7">
              <w:rPr>
                <w:rFonts w:ascii="Calibri" w:hAnsi="Calibri"/>
                <w:b w:val="0"/>
                <w:sz w:val="18"/>
                <w:szCs w:val="18"/>
              </w:rPr>
              <w:instrText xml:space="preserve"> FORMTEXT </w:instrText>
            </w:r>
            <w:r w:rsidR="005F58C7">
              <w:rPr>
                <w:rFonts w:ascii="Calibri" w:hAnsi="Calibri"/>
                <w:b w:val="0"/>
                <w:sz w:val="18"/>
                <w:szCs w:val="18"/>
              </w:rPr>
            </w:r>
            <w:r w:rsidR="005F58C7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F58C7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b w:val="0"/>
                <w:noProof/>
                <w:sz w:val="18"/>
                <w:szCs w:val="18"/>
              </w:rPr>
              <w:t> </w:t>
            </w:r>
            <w:r w:rsidR="005F58C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bookmarkEnd w:id="7"/>
          </w:p>
          <w:p w14:paraId="10F6D43A" w14:textId="77777777" w:rsidR="00501FCF" w:rsidRPr="00F62CBF" w:rsidRDefault="00501FCF" w:rsidP="00B06811">
            <w:pPr>
              <w:rPr>
                <w:rFonts w:ascii="Calibri" w:hAnsi="Calibri"/>
                <w:i/>
                <w:sz w:val="18"/>
                <w:szCs w:val="18"/>
              </w:rPr>
            </w:pPr>
          </w:p>
          <w:p w14:paraId="68387D99" w14:textId="77777777" w:rsidR="00501FCF" w:rsidRPr="00F62CBF" w:rsidRDefault="00501FCF" w:rsidP="00C621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62BD7" w:rsidRPr="00162BD7" w14:paraId="3170BF54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51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0155E6" w14:textId="0E3F0E4E" w:rsidR="00162BD7" w:rsidRPr="00162BD7" w:rsidRDefault="00162BD7" w:rsidP="00570506">
            <w:pPr>
              <w:tabs>
                <w:tab w:val="left" w:pos="72"/>
                <w:tab w:val="left" w:pos="497"/>
              </w:tabs>
              <w:spacing w:line="280" w:lineRule="atLeast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  <w:instrText xml:space="preserve"> FORMTEXT </w:instrText>
            </w: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</w: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  <w:fldChar w:fldCharType="separate"/>
            </w:r>
            <w:r w:rsidRPr="00162BD7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162BD7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162BD7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162BD7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162BD7">
              <w:rPr>
                <w:rFonts w:ascii="Calibri" w:hAnsi="Calibri"/>
                <w:b/>
                <w:bCs/>
                <w:i/>
                <w:noProof/>
                <w:sz w:val="22"/>
                <w:szCs w:val="22"/>
              </w:rPr>
              <w:t> </w:t>
            </w: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  <w:fldChar w:fldCharType="end"/>
            </w:r>
            <w:r w:rsidRPr="00162BD7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  Je consens à recevoir les infolettres de l’AGFMQ</w:t>
            </w:r>
          </w:p>
        </w:tc>
        <w:tc>
          <w:tcPr>
            <w:tcW w:w="590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D56AD8" w14:textId="37864004" w:rsidR="00162BD7" w:rsidRPr="00162BD7" w:rsidRDefault="00162BD7" w:rsidP="00570506">
            <w:pPr>
              <w:tabs>
                <w:tab w:val="left" w:pos="72"/>
                <w:tab w:val="left" w:pos="497"/>
              </w:tabs>
              <w:spacing w:line="280" w:lineRule="atLeast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1A2ED4">
              <w:rPr>
                <w:rFonts w:ascii="Calibri" w:hAnsi="Calibri"/>
                <w:b/>
                <w:i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A2ED4">
              <w:rPr>
                <w:rFonts w:ascii="Calibri" w:hAnsi="Calibri"/>
                <w:b/>
                <w:i/>
                <w:szCs w:val="18"/>
              </w:rPr>
              <w:instrText xml:space="preserve"> FORMTEXT </w:instrText>
            </w:r>
            <w:r w:rsidRPr="001A2ED4">
              <w:rPr>
                <w:rFonts w:ascii="Calibri" w:hAnsi="Calibri"/>
                <w:b/>
                <w:i/>
                <w:szCs w:val="18"/>
              </w:rPr>
            </w:r>
            <w:r w:rsidRPr="001A2ED4">
              <w:rPr>
                <w:rFonts w:ascii="Calibri" w:hAnsi="Calibri"/>
                <w:b/>
                <w:i/>
                <w:szCs w:val="18"/>
              </w:rPr>
              <w:fldChar w:fldCharType="separate"/>
            </w:r>
            <w:r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Pr="001A2ED4">
              <w:rPr>
                <w:rFonts w:ascii="Calibri" w:hAnsi="Calibri"/>
                <w:b/>
                <w:i/>
                <w:szCs w:val="18"/>
              </w:rPr>
              <w:fldChar w:fldCharType="end"/>
            </w:r>
            <w:r w:rsidRPr="001A2ED4">
              <w:rPr>
                <w:rFonts w:ascii="Calibri" w:hAnsi="Calibri"/>
                <w:b/>
                <w:i/>
                <w:szCs w:val="18"/>
              </w:rPr>
              <w:t xml:space="preserve">  Non, </w:t>
            </w:r>
            <w:r>
              <w:rPr>
                <w:rFonts w:ascii="Calibri" w:hAnsi="Calibri"/>
                <w:b/>
                <w:i/>
                <w:szCs w:val="18"/>
              </w:rPr>
              <w:t>je ne souhaite pas recevoir les infolettres de l’AGFMQ</w:t>
            </w:r>
          </w:p>
        </w:tc>
      </w:tr>
      <w:tr w:rsidR="00162BD7" w:rsidRPr="00570506" w14:paraId="4B1CAF50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1057" w:type="dxa"/>
            <w:gridSpan w:val="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70C3A13" w14:textId="73027F31" w:rsidR="00162BD7" w:rsidRPr="00570506" w:rsidRDefault="00AC25B6" w:rsidP="00570506">
            <w:pPr>
              <w:tabs>
                <w:tab w:val="left" w:pos="497"/>
              </w:tabs>
              <w:rPr>
                <w:rFonts w:ascii="Calibri" w:hAnsi="Calibri"/>
                <w:b/>
                <w:smallCaps/>
                <w:sz w:val="24"/>
              </w:rPr>
            </w:pPr>
            <w:r>
              <w:rPr>
                <w:rFonts w:ascii="Calibri" w:hAnsi="Calibri"/>
                <w:b/>
                <w:smallCaps/>
                <w:sz w:val="24"/>
              </w:rPr>
              <w:t>I</w:t>
            </w:r>
            <w:r w:rsidR="00162BD7" w:rsidRPr="00570506">
              <w:rPr>
                <w:rFonts w:ascii="Calibri" w:hAnsi="Calibri"/>
                <w:b/>
                <w:smallCaps/>
                <w:sz w:val="24"/>
              </w:rPr>
              <w:t>nformations concernant votre municipalité :</w:t>
            </w:r>
          </w:p>
        </w:tc>
      </w:tr>
      <w:tr w:rsidR="00162BD7" w:rsidRPr="00F62CBF" w14:paraId="2E2FBACB" w14:textId="77777777" w:rsidTr="003E6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F03F29F" w14:textId="5E324C5C" w:rsidR="00162BD7" w:rsidRPr="00F62CBF" w:rsidRDefault="00162BD7" w:rsidP="00162BD7">
            <w:pPr>
              <w:pStyle w:val="Titre9"/>
              <w:tabs>
                <w:tab w:val="left" w:pos="497"/>
              </w:tabs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F62CBF">
              <w:rPr>
                <w:rFonts w:ascii="Calibri" w:hAnsi="Calibri"/>
                <w:i w:val="0"/>
                <w:sz w:val="24"/>
                <w:szCs w:val="24"/>
              </w:rPr>
              <w:t>20</w:t>
            </w:r>
            <w:r>
              <w:rPr>
                <w:rFonts w:ascii="Calibri" w:hAnsi="Calibri"/>
                <w:i w:val="0"/>
                <w:sz w:val="24"/>
                <w:szCs w:val="24"/>
              </w:rPr>
              <w:t>2</w:t>
            </w:r>
            <w:r w:rsidR="00AC25B6">
              <w:rPr>
                <w:rFonts w:ascii="Calibri" w:hAnsi="Calibri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7FC2FC" w14:textId="77777777" w:rsidR="00162BD7" w:rsidRPr="00F62CBF" w:rsidRDefault="00162BD7" w:rsidP="00162BD7">
            <w:pPr>
              <w:tabs>
                <w:tab w:val="left" w:pos="497"/>
              </w:tabs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 xml:space="preserve">Population :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6815E4" w14:textId="77777777" w:rsidR="00162BD7" w:rsidRPr="00F62CBF" w:rsidRDefault="00162BD7" w:rsidP="00162BD7">
            <w:pPr>
              <w:tabs>
                <w:tab w:val="left" w:pos="497"/>
              </w:tabs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 xml:space="preserve">Nombre d’employés :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14:paraId="311C8539" w14:textId="77777777" w:rsidR="00162BD7" w:rsidRPr="00F62CBF" w:rsidRDefault="00162BD7" w:rsidP="00162BD7">
            <w:pPr>
              <w:tabs>
                <w:tab w:val="left" w:pos="497"/>
              </w:tabs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 xml:space="preserve">Budget de fonctionnement :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0"/>
          </w:p>
        </w:tc>
      </w:tr>
      <w:tr w:rsidR="00162BD7" w:rsidRPr="00F62CBF" w14:paraId="1C33159B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1105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76825" w14:textId="7C7A06B6" w:rsidR="00162BD7" w:rsidRPr="00F62CBF" w:rsidRDefault="00162BD7" w:rsidP="00570506">
            <w:pPr>
              <w:tabs>
                <w:tab w:val="left" w:pos="72"/>
                <w:tab w:val="left" w:pos="497"/>
              </w:tabs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18"/>
                <w:szCs w:val="18"/>
              </w:rPr>
              <w:tab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sym w:font="Wingdings" w:char="F0E8"/>
            </w:r>
            <w:r w:rsidRPr="00F62CBF">
              <w:rPr>
                <w:rFonts w:ascii="Calibri" w:hAnsi="Calibri"/>
                <w:i/>
                <w:sz w:val="18"/>
                <w:szCs w:val="18"/>
              </w:rPr>
              <w:tab/>
              <w:t>Nom de la firme de vérification de votre municipalité 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1"/>
          </w:p>
        </w:tc>
      </w:tr>
      <w:tr w:rsidR="00162BD7" w:rsidRPr="00F62CBF" w14:paraId="7EB25E01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105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3E8CF4" w14:textId="44B20516" w:rsidR="00162BD7" w:rsidRPr="00F62CBF" w:rsidRDefault="00162BD7" w:rsidP="00570506">
            <w:pPr>
              <w:tabs>
                <w:tab w:val="left" w:pos="72"/>
                <w:tab w:val="left" w:pos="497"/>
              </w:tabs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sym w:font="Wingdings" w:char="F0E8"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18"/>
                <w:szCs w:val="18"/>
              </w:rPr>
              <w:t>Nom de l’institution financière de votre municipalité 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2"/>
          </w:p>
        </w:tc>
      </w:tr>
      <w:tr w:rsidR="00162BD7" w:rsidRPr="00F62CBF" w14:paraId="7DB413AB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105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F9941E" w14:textId="2727AA0C" w:rsidR="00162BD7" w:rsidRPr="00F62CBF" w:rsidRDefault="00162BD7" w:rsidP="00570506">
            <w:pPr>
              <w:tabs>
                <w:tab w:val="left" w:pos="72"/>
                <w:tab w:val="left" w:pos="497"/>
              </w:tabs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sym w:font="Wingdings" w:char="F0E8"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18"/>
                <w:szCs w:val="18"/>
              </w:rPr>
              <w:t>Nom de la firme d’actuaire du régime de retraite de votre municipalité 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3"/>
          </w:p>
        </w:tc>
      </w:tr>
      <w:tr w:rsidR="00162BD7" w:rsidRPr="00F62CBF" w14:paraId="7DDD6AA0" w14:textId="77777777" w:rsidTr="00570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105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319994" w14:textId="37B36607" w:rsidR="00162BD7" w:rsidRPr="00F62CBF" w:rsidRDefault="00162BD7" w:rsidP="00570506">
            <w:pPr>
              <w:tabs>
                <w:tab w:val="left" w:pos="72"/>
                <w:tab w:val="left" w:pos="497"/>
              </w:tabs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sym w:font="Wingdings" w:char="F0E8"/>
            </w:r>
            <w:r w:rsidRPr="00F62CBF">
              <w:rPr>
                <w:rFonts w:ascii="Calibri" w:hAnsi="Calibri"/>
                <w:i/>
                <w:sz w:val="24"/>
                <w:szCs w:val="24"/>
              </w:rPr>
              <w:tab/>
            </w:r>
            <w:r w:rsidRPr="00F62CBF">
              <w:rPr>
                <w:rFonts w:ascii="Calibri" w:hAnsi="Calibri"/>
                <w:i/>
                <w:sz w:val="18"/>
                <w:szCs w:val="18"/>
              </w:rPr>
              <w:t>Nom du gestionnaire de portefeuille de votre municipalité :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Calibri" w:hAnsi="Calibr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i/>
                <w:sz w:val="18"/>
                <w:szCs w:val="18"/>
              </w:rPr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i/>
                <w:sz w:val="18"/>
                <w:szCs w:val="18"/>
              </w:rPr>
              <w:fldChar w:fldCharType="end"/>
            </w:r>
            <w:bookmarkEnd w:id="14"/>
          </w:p>
        </w:tc>
      </w:tr>
      <w:tr w:rsidR="00162BD7" w:rsidRPr="00F62CBF" w14:paraId="4DE9E47A" w14:textId="77777777" w:rsidTr="003E67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11057" w:type="dxa"/>
            <w:gridSpan w:val="6"/>
            <w:tcBorders>
              <w:top w:val="single" w:sz="8" w:space="0" w:color="auto"/>
              <w:bottom w:val="single" w:sz="18" w:space="0" w:color="auto"/>
            </w:tcBorders>
          </w:tcPr>
          <w:p w14:paraId="54C969BA" w14:textId="785DE1F2" w:rsidR="00162BD7" w:rsidRPr="00F62CBF" w:rsidRDefault="00570506" w:rsidP="00570506">
            <w:pPr>
              <w:tabs>
                <w:tab w:val="left" w:pos="72"/>
                <w:tab w:val="left" w:pos="497"/>
              </w:tabs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Cs w:val="18"/>
              </w:rPr>
              <w:t>J</w:t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t xml:space="preserve">e ne renouvellerai pas mon adhésion pour la raison suivante :  </w:t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instrText xml:space="preserve"> FORMTEXT </w:instrText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fldChar w:fldCharType="separate"/>
            </w:r>
            <w:r w:rsidR="00162BD7"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="00162BD7"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="00162BD7"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="00162BD7"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="00162BD7" w:rsidRPr="001A2ED4">
              <w:rPr>
                <w:rFonts w:ascii="Calibri" w:hAnsi="Calibri"/>
                <w:b/>
                <w:i/>
                <w:noProof/>
                <w:szCs w:val="18"/>
              </w:rPr>
              <w:t> </w:t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fldChar w:fldCharType="end"/>
            </w:r>
            <w:r w:rsidR="00162BD7" w:rsidRPr="001A2ED4">
              <w:rPr>
                <w:rFonts w:ascii="Calibri" w:hAnsi="Calibri"/>
                <w:b/>
                <w:i/>
                <w:szCs w:val="18"/>
              </w:rPr>
              <w:t xml:space="preserve">  </w:t>
            </w:r>
          </w:p>
        </w:tc>
      </w:tr>
    </w:tbl>
    <w:p w14:paraId="20EF0958" w14:textId="77777777" w:rsidR="00B73E1B" w:rsidRPr="00F62CBF" w:rsidRDefault="00B73E1B">
      <w:pPr>
        <w:ind w:left="-142"/>
        <w:rPr>
          <w:rFonts w:ascii="Calibri" w:hAnsi="Calibri"/>
          <w:sz w:val="6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086"/>
        <w:gridCol w:w="4159"/>
      </w:tblGrid>
      <w:tr w:rsidR="00B73E1B" w:rsidRPr="00F62CBF" w14:paraId="4743464F" w14:textId="77777777" w:rsidTr="00B82977">
        <w:trPr>
          <w:cantSplit/>
          <w:trHeight w:val="109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463376" w14:textId="314E4FFF" w:rsidR="00B73E1B" w:rsidRPr="00F62CBF" w:rsidRDefault="009141F2" w:rsidP="004E38D8">
            <w:pPr>
              <w:tabs>
                <w:tab w:val="left" w:pos="9002"/>
              </w:tabs>
              <w:ind w:left="-142"/>
              <w:jc w:val="right"/>
              <w:rPr>
                <w:rFonts w:ascii="Calibri" w:hAnsi="Calibri"/>
                <w:b/>
                <w:i/>
                <w:smallCaps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02432E6D" wp14:editId="41D6768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-1905</wp:posOffset>
                  </wp:positionV>
                  <wp:extent cx="685800" cy="678180"/>
                  <wp:effectExtent l="0" t="0" r="0" b="0"/>
                  <wp:wrapNone/>
                  <wp:docPr id="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t="17924" r="19444" b="20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E1B" w:rsidRPr="00F62CBF">
              <w:rPr>
                <w:rFonts w:ascii="Calibri" w:hAnsi="Calibri"/>
                <w:noProof/>
                <w:sz w:val="22"/>
              </w:rPr>
              <w:tab/>
            </w:r>
            <w:r w:rsidR="00B73E1B" w:rsidRPr="00F62CBF">
              <w:rPr>
                <w:rFonts w:ascii="Calibri" w:hAnsi="Calibri"/>
                <w:noProof/>
                <w:sz w:val="22"/>
              </w:rPr>
              <w:tab/>
            </w:r>
            <w:r w:rsidR="00AD1879" w:rsidRPr="00F62CBF">
              <w:rPr>
                <w:rFonts w:ascii="Calibri" w:hAnsi="Calibri"/>
                <w:b/>
                <w:i/>
                <w:smallCaps/>
                <w:noProof/>
                <w:sz w:val="28"/>
                <w:szCs w:val="28"/>
              </w:rPr>
              <w:t>RE</w:t>
            </w:r>
            <w:r w:rsidR="00B73E1B" w:rsidRPr="00F62CBF">
              <w:rPr>
                <w:rFonts w:ascii="Calibri" w:hAnsi="Calibri"/>
                <w:b/>
                <w:i/>
                <w:smallCaps/>
                <w:noProof/>
                <w:sz w:val="28"/>
                <w:szCs w:val="28"/>
              </w:rPr>
              <w:t>ÇU</w:t>
            </w:r>
          </w:p>
          <w:p w14:paraId="5930FC13" w14:textId="77777777" w:rsidR="00B73E1B" w:rsidRPr="00F62CBF" w:rsidRDefault="00B73E1B" w:rsidP="00AD1879">
            <w:pPr>
              <w:tabs>
                <w:tab w:val="left" w:pos="7868"/>
                <w:tab w:val="left" w:pos="9002"/>
              </w:tabs>
              <w:ind w:left="-142"/>
              <w:jc w:val="right"/>
              <w:rPr>
                <w:rFonts w:ascii="Calibri" w:hAnsi="Calibri"/>
                <w:sz w:val="18"/>
                <w:szCs w:val="18"/>
              </w:rPr>
            </w:pPr>
            <w:r w:rsidRPr="00F62CBF">
              <w:rPr>
                <w:rFonts w:ascii="Calibri" w:hAnsi="Calibri"/>
                <w:b/>
                <w:i/>
                <w:smallCaps/>
                <w:noProof/>
                <w:sz w:val="18"/>
                <w:szCs w:val="18"/>
              </w:rPr>
              <w:t xml:space="preserve">  </w:t>
            </w:r>
            <w:r w:rsidR="00AD1879" w:rsidRPr="00F62CBF">
              <w:rPr>
                <w:rFonts w:ascii="Calibri" w:hAnsi="Calibri"/>
                <w:b/>
                <w:i/>
                <w:smallCaps/>
                <w:noProof/>
                <w:sz w:val="18"/>
                <w:szCs w:val="18"/>
              </w:rPr>
              <w:t>Conserver cette partie pour vos dossiers</w:t>
            </w:r>
          </w:p>
        </w:tc>
      </w:tr>
      <w:tr w:rsidR="00B90726" w:rsidRPr="00F62CBF" w14:paraId="2F3789F1" w14:textId="77777777" w:rsidTr="00B82977">
        <w:trPr>
          <w:cantSplit/>
        </w:trPr>
        <w:tc>
          <w:tcPr>
            <w:tcW w:w="6898" w:type="dxa"/>
            <w:gridSpan w:val="2"/>
            <w:tcBorders>
              <w:left w:val="single" w:sz="18" w:space="0" w:color="auto"/>
            </w:tcBorders>
          </w:tcPr>
          <w:p w14:paraId="7AED23A1" w14:textId="7C0600FB" w:rsidR="00B90726" w:rsidRPr="00F62CBF" w:rsidRDefault="00B90726" w:rsidP="00497117">
            <w:pPr>
              <w:ind w:left="72"/>
              <w:rPr>
                <w:rFonts w:ascii="Calibri" w:hAnsi="Calibri"/>
                <w:noProof/>
                <w:sz w:val="18"/>
                <w:szCs w:val="18"/>
              </w:rPr>
            </w:pPr>
            <w:r w:rsidRPr="00E93740">
              <w:rPr>
                <w:rFonts w:ascii="Calibri" w:hAnsi="Calibri"/>
                <w:b/>
                <w:smallCaps/>
                <w:noProof/>
                <w:sz w:val="22"/>
              </w:rPr>
              <w:t>Cotisation pour la période du 1</w:t>
            </w:r>
            <w:r w:rsidRPr="00E93740">
              <w:rPr>
                <w:rFonts w:ascii="Calibri" w:hAnsi="Calibri"/>
                <w:b/>
                <w:smallCaps/>
                <w:noProof/>
                <w:sz w:val="22"/>
                <w:vertAlign w:val="superscript"/>
              </w:rPr>
              <w:t>er</w:t>
            </w:r>
            <w:r w:rsidRPr="00E93740">
              <w:rPr>
                <w:rFonts w:ascii="Calibri" w:hAnsi="Calibri"/>
                <w:b/>
                <w:smallCaps/>
                <w:noProof/>
                <w:sz w:val="22"/>
              </w:rPr>
              <w:t xml:space="preserve"> juin </w:t>
            </w:r>
            <w:r w:rsidR="007506EA" w:rsidRPr="00E93740">
              <w:rPr>
                <w:rFonts w:ascii="Calibri" w:hAnsi="Calibri"/>
                <w:b/>
                <w:smallCaps/>
                <w:noProof/>
                <w:sz w:val="22"/>
              </w:rPr>
              <w:t>20</w:t>
            </w:r>
            <w:r w:rsidR="00497117">
              <w:rPr>
                <w:rFonts w:ascii="Calibri" w:hAnsi="Calibri"/>
                <w:b/>
                <w:smallCaps/>
                <w:noProof/>
                <w:sz w:val="22"/>
              </w:rPr>
              <w:t>2</w:t>
            </w:r>
            <w:r w:rsidR="00AC25B6">
              <w:rPr>
                <w:rFonts w:ascii="Calibri" w:hAnsi="Calibri"/>
                <w:b/>
                <w:smallCaps/>
                <w:noProof/>
                <w:sz w:val="22"/>
              </w:rPr>
              <w:t>4</w:t>
            </w:r>
            <w:r w:rsidR="00467E0E" w:rsidRPr="00E93740">
              <w:rPr>
                <w:rFonts w:ascii="Calibri" w:hAnsi="Calibri"/>
                <w:b/>
                <w:smallCaps/>
                <w:noProof/>
                <w:sz w:val="22"/>
              </w:rPr>
              <w:t xml:space="preserve"> </w:t>
            </w:r>
            <w:r w:rsidRPr="00E93740">
              <w:rPr>
                <w:rFonts w:ascii="Calibri" w:hAnsi="Calibri"/>
                <w:b/>
                <w:smallCaps/>
                <w:noProof/>
                <w:sz w:val="22"/>
              </w:rPr>
              <w:t xml:space="preserve">au 31 mai </w:t>
            </w:r>
            <w:r w:rsidR="00C32082" w:rsidRPr="00E93740">
              <w:rPr>
                <w:rFonts w:ascii="Calibri" w:hAnsi="Calibri"/>
                <w:b/>
                <w:smallCaps/>
                <w:noProof/>
                <w:sz w:val="22"/>
              </w:rPr>
              <w:t>20</w:t>
            </w:r>
            <w:r w:rsidR="002B4EEE" w:rsidRPr="00E93740">
              <w:rPr>
                <w:rFonts w:ascii="Calibri" w:hAnsi="Calibri"/>
                <w:b/>
                <w:smallCaps/>
                <w:noProof/>
                <w:sz w:val="22"/>
              </w:rPr>
              <w:t>2</w:t>
            </w:r>
            <w:r w:rsidR="00AC25B6">
              <w:rPr>
                <w:rFonts w:ascii="Calibri" w:hAnsi="Calibri"/>
                <w:b/>
                <w:smallCaps/>
                <w:noProof/>
                <w:sz w:val="22"/>
              </w:rPr>
              <w:t>5</w:t>
            </w:r>
          </w:p>
        </w:tc>
        <w:tc>
          <w:tcPr>
            <w:tcW w:w="4159" w:type="dxa"/>
            <w:tcBorders>
              <w:left w:val="nil"/>
              <w:right w:val="single" w:sz="18" w:space="0" w:color="auto"/>
            </w:tcBorders>
          </w:tcPr>
          <w:p w14:paraId="767CDD02" w14:textId="3583E883" w:rsidR="00B90726" w:rsidRPr="00F62CBF" w:rsidRDefault="002B4EEE" w:rsidP="00497117">
            <w:pPr>
              <w:ind w:left="-142"/>
              <w:jc w:val="righ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AC25B6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F34E15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B90726" w:rsidRPr="00F62CBF">
              <w:rPr>
                <w:rFonts w:ascii="Calibri" w:hAnsi="Calibri"/>
                <w:noProof/>
                <w:sz w:val="18"/>
                <w:szCs w:val="18"/>
              </w:rPr>
              <w:t>,00 $</w:t>
            </w:r>
          </w:p>
        </w:tc>
      </w:tr>
      <w:tr w:rsidR="00B73E1B" w:rsidRPr="00F62CBF" w14:paraId="492362B3" w14:textId="77777777" w:rsidTr="00B82977">
        <w:trPr>
          <w:cantSplit/>
        </w:trPr>
        <w:tc>
          <w:tcPr>
            <w:tcW w:w="5812" w:type="dxa"/>
            <w:tcBorders>
              <w:left w:val="single" w:sz="18" w:space="0" w:color="auto"/>
            </w:tcBorders>
          </w:tcPr>
          <w:p w14:paraId="00B3B1E7" w14:textId="77777777" w:rsidR="00B73E1B" w:rsidRPr="00F62CBF" w:rsidRDefault="00B73E1B">
            <w:pPr>
              <w:ind w:left="72"/>
              <w:rPr>
                <w:rFonts w:ascii="Calibri" w:hAnsi="Calibri"/>
                <w:smallCaps/>
                <w:noProof/>
              </w:rPr>
            </w:pPr>
            <w:r w:rsidRPr="00F62CBF">
              <w:rPr>
                <w:rFonts w:ascii="Calibri" w:hAnsi="Calibri"/>
                <w:smallCaps/>
                <w:noProof/>
              </w:rPr>
              <w:t xml:space="preserve">T.P.S. </w:t>
            </w:r>
            <w:r w:rsidR="00BA2852" w:rsidRPr="00F62CBF">
              <w:rPr>
                <w:rFonts w:ascii="Calibri" w:hAnsi="Calibri"/>
                <w:smallCaps/>
                <w:noProof/>
              </w:rPr>
              <w:t>5</w:t>
            </w:r>
            <w:r w:rsidRPr="00F62CBF">
              <w:rPr>
                <w:rFonts w:ascii="Calibri" w:hAnsi="Calibri"/>
                <w:smallCaps/>
                <w:noProof/>
              </w:rPr>
              <w:t xml:space="preserve"> %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14:paraId="08BCAC1C" w14:textId="42FA5331" w:rsidR="00B73E1B" w:rsidRPr="00F62CBF" w:rsidRDefault="00570506" w:rsidP="00497117">
            <w:pPr>
              <w:tabs>
                <w:tab w:val="left" w:pos="3899"/>
              </w:tabs>
              <w:ind w:left="-142"/>
              <w:jc w:val="righ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16,</w:t>
            </w:r>
            <w:r w:rsidR="00AC25B6">
              <w:rPr>
                <w:rFonts w:ascii="Calibri" w:hAnsi="Calibri"/>
                <w:noProof/>
                <w:sz w:val="18"/>
                <w:szCs w:val="18"/>
              </w:rPr>
              <w:t>7</w:t>
            </w:r>
            <w:r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B73E1B" w:rsidRPr="00F62CBF">
              <w:rPr>
                <w:rFonts w:ascii="Calibri" w:hAnsi="Calibri"/>
                <w:noProof/>
                <w:sz w:val="18"/>
                <w:szCs w:val="18"/>
              </w:rPr>
              <w:t xml:space="preserve"> $</w:t>
            </w:r>
          </w:p>
        </w:tc>
      </w:tr>
      <w:tr w:rsidR="00B73E1B" w:rsidRPr="00F62CBF" w14:paraId="795D451C" w14:textId="77777777" w:rsidTr="00B82977">
        <w:trPr>
          <w:cantSplit/>
          <w:trHeight w:val="81"/>
        </w:trPr>
        <w:tc>
          <w:tcPr>
            <w:tcW w:w="5812" w:type="dxa"/>
            <w:tcBorders>
              <w:left w:val="single" w:sz="18" w:space="0" w:color="auto"/>
            </w:tcBorders>
          </w:tcPr>
          <w:p w14:paraId="6D8E38AA" w14:textId="77777777" w:rsidR="00B73E1B" w:rsidRPr="00F62CBF" w:rsidRDefault="00B73E1B">
            <w:pPr>
              <w:ind w:left="72"/>
              <w:rPr>
                <w:rFonts w:ascii="Calibri" w:hAnsi="Calibri"/>
                <w:smallCaps/>
                <w:noProof/>
              </w:rPr>
            </w:pPr>
            <w:r w:rsidRPr="00F62CBF">
              <w:rPr>
                <w:rFonts w:ascii="Calibri" w:hAnsi="Calibri"/>
                <w:smallCaps/>
                <w:noProof/>
              </w:rPr>
              <w:t>T.V.Q.</w:t>
            </w:r>
            <w:r w:rsidR="007D4F87" w:rsidRPr="00F62CBF">
              <w:rPr>
                <w:rFonts w:ascii="Calibri" w:hAnsi="Calibri"/>
                <w:smallCaps/>
                <w:noProof/>
              </w:rPr>
              <w:t xml:space="preserve"> </w:t>
            </w:r>
            <w:r w:rsidR="007506EA" w:rsidRPr="00F62CBF">
              <w:rPr>
                <w:rFonts w:ascii="Calibri" w:hAnsi="Calibri"/>
                <w:smallCaps/>
                <w:noProof/>
              </w:rPr>
              <w:t>9</w:t>
            </w:r>
            <w:r w:rsidRPr="00F62CBF">
              <w:rPr>
                <w:rFonts w:ascii="Calibri" w:hAnsi="Calibri"/>
                <w:smallCaps/>
                <w:noProof/>
              </w:rPr>
              <w:t>,</w:t>
            </w:r>
            <w:r w:rsidR="00C32082" w:rsidRPr="00F62CBF">
              <w:rPr>
                <w:rFonts w:ascii="Calibri" w:hAnsi="Calibri"/>
                <w:smallCaps/>
                <w:noProof/>
              </w:rPr>
              <w:t>97</w:t>
            </w:r>
            <w:r w:rsidRPr="00F62CBF">
              <w:rPr>
                <w:rFonts w:ascii="Calibri" w:hAnsi="Calibri"/>
                <w:smallCaps/>
                <w:noProof/>
              </w:rPr>
              <w:t>5 %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14:paraId="0420CCCB" w14:textId="49605563" w:rsidR="00B73E1B" w:rsidRPr="00F62CBF" w:rsidRDefault="009141F2" w:rsidP="00497117">
            <w:pPr>
              <w:tabs>
                <w:tab w:val="left" w:pos="3899"/>
              </w:tabs>
              <w:ind w:left="-142"/>
              <w:jc w:val="righ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58C511" wp14:editId="74BA100D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130175</wp:posOffset>
                      </wp:positionV>
                      <wp:extent cx="457200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BC5D4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5pt,10.25pt" to="24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" strokeweight="1pt"/>
                  </w:pict>
                </mc:Fallback>
              </mc:AlternateContent>
            </w:r>
            <w:r w:rsidR="00470BD7" w:rsidRPr="00F62CBF">
              <w:rPr>
                <w:rFonts w:ascii="Calibri" w:hAnsi="Calibri"/>
                <w:noProof/>
                <w:sz w:val="18"/>
                <w:szCs w:val="18"/>
              </w:rPr>
              <w:t xml:space="preserve">                </w:t>
            </w:r>
            <w:r w:rsidR="00570506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AC25B6">
              <w:rPr>
                <w:rFonts w:ascii="Calibri" w:hAnsi="Calibri"/>
                <w:noProof/>
                <w:sz w:val="18"/>
                <w:szCs w:val="18"/>
              </w:rPr>
              <w:t>3,42</w:t>
            </w:r>
            <w:r w:rsidR="00470BD7" w:rsidRPr="00F62CBF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73E1B" w:rsidRPr="00F62CBF">
              <w:rPr>
                <w:rFonts w:ascii="Calibri" w:hAnsi="Calibri"/>
                <w:noProof/>
                <w:sz w:val="18"/>
                <w:szCs w:val="18"/>
              </w:rPr>
              <w:t>$</w:t>
            </w:r>
          </w:p>
        </w:tc>
      </w:tr>
      <w:tr w:rsidR="00B73E1B" w:rsidRPr="00F62CBF" w14:paraId="3A9E0638" w14:textId="77777777" w:rsidTr="00B82977">
        <w:trPr>
          <w:cantSplit/>
        </w:trPr>
        <w:tc>
          <w:tcPr>
            <w:tcW w:w="5812" w:type="dxa"/>
            <w:tcBorders>
              <w:left w:val="single" w:sz="18" w:space="0" w:color="auto"/>
            </w:tcBorders>
          </w:tcPr>
          <w:p w14:paraId="0A313A50" w14:textId="77777777" w:rsidR="00B73E1B" w:rsidRPr="00F62CBF" w:rsidRDefault="00B73E1B">
            <w:pPr>
              <w:ind w:left="72"/>
              <w:rPr>
                <w:rFonts w:ascii="Calibri" w:hAnsi="Calibri"/>
                <w:b/>
                <w:smallCaps/>
                <w:noProof/>
              </w:rPr>
            </w:pPr>
            <w:r w:rsidRPr="00F62CBF">
              <w:rPr>
                <w:rFonts w:ascii="Calibri" w:hAnsi="Calibri"/>
                <w:b/>
                <w:smallCaps/>
                <w:noProof/>
              </w:rPr>
              <w:t>Montant à payer :</w:t>
            </w: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14:paraId="1D96BB59" w14:textId="46341D91" w:rsidR="00B73E1B" w:rsidRPr="00F62CBF" w:rsidRDefault="00AC25B6" w:rsidP="002B4EEE">
            <w:pPr>
              <w:ind w:left="-142"/>
              <w:jc w:val="righ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385,17</w:t>
            </w:r>
            <w:r w:rsidR="007D4F87" w:rsidRPr="00F62CBF">
              <w:rPr>
                <w:rFonts w:ascii="Calibri" w:hAnsi="Calibri"/>
                <w:b/>
                <w:noProof/>
              </w:rPr>
              <w:t xml:space="preserve"> </w:t>
            </w:r>
            <w:r w:rsidR="00B73E1B" w:rsidRPr="00F62CBF">
              <w:rPr>
                <w:rFonts w:ascii="Calibri" w:hAnsi="Calibri"/>
                <w:b/>
                <w:noProof/>
              </w:rPr>
              <w:t>$</w:t>
            </w:r>
          </w:p>
        </w:tc>
      </w:tr>
      <w:tr w:rsidR="00B73E1B" w:rsidRPr="00F62CBF" w14:paraId="7A9DE3EF" w14:textId="77777777" w:rsidTr="00B82977">
        <w:trPr>
          <w:cantSplit/>
          <w:trHeight w:val="139"/>
        </w:trPr>
        <w:tc>
          <w:tcPr>
            <w:tcW w:w="5812" w:type="dxa"/>
            <w:tcBorders>
              <w:left w:val="single" w:sz="18" w:space="0" w:color="auto"/>
            </w:tcBorders>
          </w:tcPr>
          <w:p w14:paraId="5B6177B8" w14:textId="77777777" w:rsidR="00B73E1B" w:rsidRPr="00F62CBF" w:rsidRDefault="00B73E1B">
            <w:pPr>
              <w:ind w:left="72"/>
              <w:rPr>
                <w:rFonts w:ascii="Calibri" w:hAnsi="Calibri"/>
                <w:noProof/>
              </w:rPr>
            </w:pPr>
          </w:p>
        </w:tc>
        <w:tc>
          <w:tcPr>
            <w:tcW w:w="5245" w:type="dxa"/>
            <w:gridSpan w:val="2"/>
            <w:tcBorders>
              <w:right w:val="single" w:sz="18" w:space="0" w:color="auto"/>
            </w:tcBorders>
          </w:tcPr>
          <w:p w14:paraId="453AC4D4" w14:textId="77777777" w:rsidR="00B73E1B" w:rsidRPr="00F62CBF" w:rsidRDefault="00B73E1B">
            <w:pPr>
              <w:ind w:left="-142"/>
              <w:jc w:val="right"/>
              <w:rPr>
                <w:rFonts w:ascii="Calibri" w:hAnsi="Calibri"/>
                <w:noProof/>
              </w:rPr>
            </w:pPr>
          </w:p>
        </w:tc>
      </w:tr>
      <w:tr w:rsidR="00B73E1B" w:rsidRPr="00F62CBF" w14:paraId="067B9FDA" w14:textId="77777777" w:rsidTr="005D39D3">
        <w:trPr>
          <w:cantSplit/>
          <w:trHeight w:val="81"/>
        </w:trPr>
        <w:tc>
          <w:tcPr>
            <w:tcW w:w="5812" w:type="dxa"/>
            <w:tcBorders>
              <w:left w:val="single" w:sz="18" w:space="0" w:color="auto"/>
              <w:bottom w:val="single" w:sz="18" w:space="0" w:color="auto"/>
            </w:tcBorders>
          </w:tcPr>
          <w:p w14:paraId="163E4FBF" w14:textId="77777777" w:rsidR="00B73E1B" w:rsidRPr="00F62CBF" w:rsidRDefault="00B73E1B">
            <w:pPr>
              <w:ind w:left="72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F62CBF">
              <w:rPr>
                <w:rFonts w:ascii="Calibri" w:hAnsi="Calibri"/>
                <w:i/>
                <w:noProof/>
                <w:sz w:val="16"/>
                <w:szCs w:val="16"/>
              </w:rPr>
              <w:t>T.P.S. numéro d’enregistrement:  128303930</w:t>
            </w:r>
          </w:p>
        </w:tc>
        <w:tc>
          <w:tcPr>
            <w:tcW w:w="52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F86190B" w14:textId="77777777" w:rsidR="00B73E1B" w:rsidRPr="00F62CBF" w:rsidRDefault="00B73E1B">
            <w:pPr>
              <w:jc w:val="right"/>
              <w:rPr>
                <w:rFonts w:ascii="Calibri" w:hAnsi="Calibri"/>
                <w:i/>
                <w:noProof/>
                <w:sz w:val="16"/>
                <w:szCs w:val="16"/>
              </w:rPr>
            </w:pPr>
            <w:r w:rsidRPr="00F62CBF">
              <w:rPr>
                <w:rFonts w:ascii="Calibri" w:hAnsi="Calibri"/>
                <w:i/>
                <w:noProof/>
                <w:sz w:val="16"/>
                <w:szCs w:val="16"/>
              </w:rPr>
              <w:t>T.V.Q. numéro d’enregistrement: 1012293930</w:t>
            </w:r>
          </w:p>
        </w:tc>
      </w:tr>
      <w:tr w:rsidR="005D39D3" w:rsidRPr="00F62CBF" w14:paraId="789F355D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14:paraId="4FB0348D" w14:textId="77777777" w:rsidR="005D39D3" w:rsidRPr="00F62CBF" w:rsidRDefault="005D39D3">
            <w:pPr>
              <w:ind w:left="72"/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5DCF491" w14:textId="77777777" w:rsidR="005D39D3" w:rsidRDefault="005D39D3">
            <w:pPr>
              <w:rPr>
                <w:rFonts w:ascii="Calibri" w:hAnsi="Calibri"/>
                <w:i/>
                <w:noProof/>
                <w:sz w:val="18"/>
              </w:rPr>
            </w:pPr>
          </w:p>
        </w:tc>
      </w:tr>
      <w:tr w:rsidR="00B73E1B" w:rsidRPr="005D39D3" w14:paraId="4FB74DA9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ECF370F" w14:textId="3C7EFA23" w:rsidR="005D39D3" w:rsidRPr="005D39D3" w:rsidRDefault="00570506">
            <w:pPr>
              <w:ind w:left="72"/>
              <w:rPr>
                <w:rFonts w:ascii="Calibri" w:hAnsi="Calibri"/>
                <w:b/>
                <w:bCs/>
                <w:i/>
                <w:noProof/>
                <w:sz w:val="32"/>
                <w:szCs w:val="32"/>
                <w:u w:val="single"/>
              </w:rPr>
            </w:pPr>
            <w:r w:rsidRPr="00AC25B6">
              <w:rPr>
                <w:rFonts w:ascii="Calibri" w:hAnsi="Calibri"/>
                <w:b/>
                <w:bCs/>
                <w:i/>
                <w:noProof/>
                <w:color w:val="002060"/>
                <w:sz w:val="32"/>
                <w:szCs w:val="32"/>
                <w:u w:val="single"/>
              </w:rPr>
              <w:t xml:space="preserve">MODALITÉS DE </w:t>
            </w:r>
            <w:r w:rsidR="005D39D3" w:rsidRPr="00AC25B6">
              <w:rPr>
                <w:rFonts w:ascii="Calibri" w:hAnsi="Calibri"/>
                <w:b/>
                <w:bCs/>
                <w:i/>
                <w:noProof/>
                <w:color w:val="002060"/>
                <w:sz w:val="32"/>
                <w:szCs w:val="32"/>
                <w:u w:val="single"/>
              </w:rPr>
              <w:t>PAIEMENT :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80011B" w14:textId="77777777" w:rsidR="005D39D3" w:rsidRPr="005D39D3" w:rsidRDefault="005D39D3">
            <w:pPr>
              <w:rPr>
                <w:rFonts w:ascii="Calibri" w:hAnsi="Calibri"/>
                <w:b/>
                <w:bCs/>
                <w:i/>
                <w:noProof/>
                <w:sz w:val="32"/>
                <w:szCs w:val="32"/>
                <w:u w:val="single"/>
              </w:rPr>
            </w:pPr>
          </w:p>
        </w:tc>
      </w:tr>
      <w:tr w:rsidR="005D39D3" w:rsidRPr="005D39D3" w14:paraId="2C7746A7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62B38F7" w14:textId="77777777" w:rsidR="005D39D3" w:rsidRPr="005D39D3" w:rsidRDefault="005D39D3">
            <w:pPr>
              <w:ind w:left="72"/>
              <w:rPr>
                <w:rFonts w:ascii="Calibri" w:hAnsi="Calibri"/>
                <w:b/>
                <w:bCs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b/>
                <w:bCs/>
                <w:i/>
                <w:noProof/>
                <w:sz w:val="24"/>
                <w:szCs w:val="24"/>
              </w:rPr>
              <w:t>PAR DÉPÔT DIRECT :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3353D24" w14:textId="77777777" w:rsidR="005D39D3" w:rsidRPr="005D39D3" w:rsidRDefault="005D39D3">
            <w:pPr>
              <w:rPr>
                <w:rFonts w:ascii="Calibri" w:hAnsi="Calibri"/>
                <w:b/>
                <w:bCs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b/>
                <w:bCs/>
                <w:i/>
                <w:noProof/>
                <w:sz w:val="24"/>
                <w:szCs w:val="24"/>
              </w:rPr>
              <w:t>PAR CHÈQUE :</w:t>
            </w:r>
          </w:p>
        </w:tc>
      </w:tr>
      <w:tr w:rsidR="005D39D3" w:rsidRPr="005D39D3" w14:paraId="737A3975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6DE2D77" w14:textId="77777777" w:rsidR="005D39D3" w:rsidRPr="005D39D3" w:rsidRDefault="005D39D3">
            <w:pPr>
              <w:ind w:left="72"/>
              <w:rPr>
                <w:rFonts w:ascii="Calibri" w:hAnsi="Calibri"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i/>
                <w:noProof/>
                <w:sz w:val="24"/>
                <w:szCs w:val="24"/>
              </w:rPr>
              <w:t>Banque Nationale du Canada</w:t>
            </w:r>
            <w:r>
              <w:rPr>
                <w:rFonts w:ascii="Calibri" w:hAnsi="Calibri"/>
                <w:i/>
                <w:noProof/>
                <w:sz w:val="24"/>
                <w:szCs w:val="24"/>
              </w:rPr>
              <w:t> : 006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8312EF" w14:textId="77777777" w:rsidR="005D39D3" w:rsidRPr="005D39D3" w:rsidRDefault="005D39D3">
            <w:pPr>
              <w:rPr>
                <w:rFonts w:ascii="Calibri" w:hAnsi="Calibri"/>
                <w:i/>
                <w:noProof/>
                <w:sz w:val="24"/>
                <w:szCs w:val="24"/>
              </w:rPr>
            </w:pPr>
            <w:r>
              <w:rPr>
                <w:rFonts w:ascii="Calibri" w:hAnsi="Calibri"/>
                <w:i/>
                <w:noProof/>
                <w:sz w:val="24"/>
                <w:szCs w:val="24"/>
              </w:rPr>
              <w:t>À l’ordre de l’AGFMQ et poster à :</w:t>
            </w:r>
          </w:p>
        </w:tc>
      </w:tr>
      <w:tr w:rsidR="005D39D3" w:rsidRPr="005D39D3" w14:paraId="43ECDFA4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2FB2727" w14:textId="77777777" w:rsidR="005D39D3" w:rsidRPr="005D39D3" w:rsidRDefault="005D39D3">
            <w:pPr>
              <w:ind w:left="72"/>
              <w:rPr>
                <w:rFonts w:ascii="Calibri" w:hAnsi="Calibri"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i/>
                <w:noProof/>
                <w:sz w:val="24"/>
                <w:szCs w:val="24"/>
              </w:rPr>
              <w:t>Succ / Transit : 11091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19E180" w14:textId="77777777" w:rsidR="005D39D3" w:rsidRPr="005D39D3" w:rsidRDefault="005D39D3" w:rsidP="005D39D3">
            <w:pPr>
              <w:jc w:val="right"/>
              <w:rPr>
                <w:rFonts w:ascii="Calibri" w:hAnsi="Calibri"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i/>
                <w:noProof/>
                <w:sz w:val="24"/>
                <w:szCs w:val="24"/>
              </w:rPr>
              <w:t>7245, rue Clark, bureau 305</w:t>
            </w:r>
          </w:p>
        </w:tc>
      </w:tr>
      <w:tr w:rsidR="005D39D3" w:rsidRPr="005D39D3" w14:paraId="64500578" w14:textId="77777777" w:rsidTr="005D39D3">
        <w:trPr>
          <w:cantSplit/>
          <w:trHeight w:val="132"/>
        </w:trPr>
        <w:tc>
          <w:tcPr>
            <w:tcW w:w="5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4C5EE2" w14:textId="77777777" w:rsidR="005D39D3" w:rsidRPr="005D39D3" w:rsidRDefault="005D39D3">
            <w:pPr>
              <w:ind w:left="72"/>
              <w:rPr>
                <w:rFonts w:ascii="Calibri" w:hAnsi="Calibri"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i/>
                <w:noProof/>
                <w:sz w:val="24"/>
                <w:szCs w:val="24"/>
              </w:rPr>
              <w:t>No compte : 0682423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E0E8CF" w14:textId="77777777" w:rsidR="005D39D3" w:rsidRPr="005D39D3" w:rsidRDefault="005D39D3" w:rsidP="005D39D3">
            <w:pPr>
              <w:jc w:val="right"/>
              <w:rPr>
                <w:rFonts w:ascii="Calibri" w:hAnsi="Calibri"/>
                <w:i/>
                <w:noProof/>
                <w:sz w:val="24"/>
                <w:szCs w:val="24"/>
              </w:rPr>
            </w:pPr>
            <w:r w:rsidRPr="005D39D3">
              <w:rPr>
                <w:rFonts w:ascii="Calibri" w:hAnsi="Calibri"/>
                <w:i/>
                <w:noProof/>
                <w:sz w:val="24"/>
                <w:szCs w:val="24"/>
              </w:rPr>
              <w:t>Montréal (Qc) H2R 2Y4</w:t>
            </w:r>
          </w:p>
        </w:tc>
      </w:tr>
    </w:tbl>
    <w:p w14:paraId="6CEEB63D" w14:textId="77777777" w:rsidR="00B73E1B" w:rsidRDefault="00B73E1B">
      <w:pPr>
        <w:ind w:left="-142"/>
        <w:rPr>
          <w:rFonts w:ascii="Calibri" w:hAnsi="Calibri"/>
        </w:rPr>
      </w:pPr>
      <w:r w:rsidRPr="00F62CBF">
        <w:rPr>
          <w:rFonts w:ascii="Calibri" w:hAnsi="Calibri"/>
        </w:rPr>
        <w:tab/>
      </w:r>
    </w:p>
    <w:p w14:paraId="1CD246B6" w14:textId="77777777" w:rsidR="005D39D3" w:rsidRDefault="005D39D3">
      <w:pPr>
        <w:ind w:left="-142"/>
        <w:rPr>
          <w:rFonts w:ascii="Calibri" w:hAnsi="Calibri"/>
        </w:rPr>
      </w:pPr>
    </w:p>
    <w:p w14:paraId="49EF7408" w14:textId="77777777" w:rsidR="005D39D3" w:rsidRPr="00AC25B6" w:rsidRDefault="005D39D3" w:rsidP="005D39D3">
      <w:pPr>
        <w:ind w:left="-142"/>
        <w:jc w:val="center"/>
        <w:rPr>
          <w:rFonts w:ascii="Calibri" w:hAnsi="Calibri"/>
          <w:b/>
          <w:bCs/>
          <w:color w:val="002060"/>
          <w:sz w:val="18"/>
          <w:szCs w:val="32"/>
        </w:rPr>
      </w:pPr>
      <w:r w:rsidRPr="00AC25B6">
        <w:rPr>
          <w:rFonts w:ascii="Calibri" w:hAnsi="Calibri"/>
          <w:b/>
          <w:bCs/>
          <w:color w:val="002060"/>
          <w:sz w:val="32"/>
          <w:szCs w:val="32"/>
        </w:rPr>
        <w:t>L’AGFMQ vous remercie de l’intérêt que vous portez à ses activités!</w:t>
      </w:r>
    </w:p>
    <w:sectPr w:rsidR="005D39D3" w:rsidRPr="00AC25B6" w:rsidSect="00330E5A">
      <w:headerReference w:type="default" r:id="rId9"/>
      <w:pgSz w:w="12240" w:h="15840"/>
      <w:pgMar w:top="1669" w:right="616" w:bottom="284" w:left="6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0B062" w14:textId="77777777" w:rsidR="009D6B57" w:rsidRDefault="009D6B57">
      <w:r>
        <w:separator/>
      </w:r>
    </w:p>
  </w:endnote>
  <w:endnote w:type="continuationSeparator" w:id="0">
    <w:p w14:paraId="71CE07C1" w14:textId="77777777" w:rsidR="009D6B57" w:rsidRDefault="009D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612C9" w14:textId="77777777" w:rsidR="009D6B57" w:rsidRDefault="009D6B57">
      <w:r>
        <w:separator/>
      </w:r>
    </w:p>
  </w:footnote>
  <w:footnote w:type="continuationSeparator" w:id="0">
    <w:p w14:paraId="1263FF75" w14:textId="77777777" w:rsidR="009D6B57" w:rsidRDefault="009D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42E87" w14:textId="0A9A69E8" w:rsidR="00542561" w:rsidRPr="00115342" w:rsidRDefault="009141F2" w:rsidP="00542561">
    <w:pPr>
      <w:pStyle w:val="En-tte"/>
      <w:ind w:left="-680" w:right="28"/>
      <w:rPr>
        <w:rFonts w:ascii="Verdana" w:hAnsi="Verdana"/>
        <w:b/>
        <w:sz w:val="24"/>
        <w:szCs w:val="24"/>
      </w:rPr>
    </w:pPr>
    <w:r>
      <w:rPr>
        <w:rFonts w:ascii="Calibri" w:hAnsi="Calibri"/>
        <w:b/>
        <w:smallCaps/>
        <w:noProof/>
        <w:sz w:val="32"/>
        <w:szCs w:val="28"/>
      </w:rPr>
      <w:drawing>
        <wp:anchor distT="0" distB="0" distL="114300" distR="114300" simplePos="0" relativeHeight="251657728" behindDoc="0" locked="0" layoutInCell="1" allowOverlap="1" wp14:anchorId="0A0CD0E1" wp14:editId="6788EA89">
          <wp:simplePos x="0" y="0"/>
          <wp:positionH relativeFrom="column">
            <wp:posOffset>48260</wp:posOffset>
          </wp:positionH>
          <wp:positionV relativeFrom="paragraph">
            <wp:posOffset>114935</wp:posOffset>
          </wp:positionV>
          <wp:extent cx="971550" cy="959485"/>
          <wp:effectExtent l="0" t="0" r="0" b="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3" t="17924" r="19444" b="2021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9D6CC" w14:textId="77777777" w:rsidR="005D39D3" w:rsidRPr="00570506" w:rsidRDefault="005D39D3" w:rsidP="00330E5A">
    <w:pPr>
      <w:pStyle w:val="En-tte"/>
      <w:tabs>
        <w:tab w:val="left" w:pos="2340"/>
        <w:tab w:val="center" w:pos="5472"/>
      </w:tabs>
      <w:jc w:val="center"/>
      <w:rPr>
        <w:rFonts w:ascii="Calibri" w:hAnsi="Calibri"/>
        <w:b/>
        <w:smallCaps/>
        <w:sz w:val="22"/>
        <w:szCs w:val="22"/>
      </w:rPr>
    </w:pPr>
  </w:p>
  <w:p w14:paraId="24221D36" w14:textId="77777777" w:rsidR="00542561" w:rsidRPr="005D39D3" w:rsidRDefault="00542561" w:rsidP="00330E5A">
    <w:pPr>
      <w:pStyle w:val="En-tte"/>
      <w:tabs>
        <w:tab w:val="left" w:pos="2340"/>
        <w:tab w:val="center" w:pos="5472"/>
      </w:tabs>
      <w:jc w:val="center"/>
      <w:rPr>
        <w:rFonts w:ascii="Calibri" w:hAnsi="Calibri"/>
        <w:b/>
        <w:smallCaps/>
        <w:sz w:val="32"/>
        <w:szCs w:val="32"/>
      </w:rPr>
    </w:pPr>
    <w:r w:rsidRPr="005D39D3">
      <w:rPr>
        <w:rFonts w:ascii="Calibri" w:hAnsi="Calibri"/>
        <w:b/>
        <w:smallCaps/>
        <w:sz w:val="32"/>
        <w:szCs w:val="32"/>
      </w:rPr>
      <w:t>Formulaire d’adhésion à l’AGFMQ</w:t>
    </w:r>
  </w:p>
  <w:p w14:paraId="4BC776EF" w14:textId="35474AAB" w:rsidR="00330E5A" w:rsidRDefault="00542561" w:rsidP="00965485">
    <w:pPr>
      <w:pStyle w:val="En-tte"/>
      <w:pBdr>
        <w:bottom w:val="inset" w:sz="8" w:space="1" w:color="auto"/>
      </w:pBdr>
      <w:jc w:val="center"/>
      <w:rPr>
        <w:rFonts w:ascii="Calibri" w:hAnsi="Calibri"/>
        <w:smallCaps/>
        <w:sz w:val="28"/>
        <w:szCs w:val="24"/>
      </w:rPr>
    </w:pPr>
    <w:r w:rsidRPr="005D39D3">
      <w:rPr>
        <w:rFonts w:ascii="Calibri" w:hAnsi="Calibri"/>
        <w:b/>
        <w:smallCaps/>
        <w:sz w:val="32"/>
        <w:szCs w:val="32"/>
      </w:rPr>
      <w:t>Pour la période du 1</w:t>
    </w:r>
    <w:r w:rsidRPr="005D39D3">
      <w:rPr>
        <w:rFonts w:ascii="Calibri" w:hAnsi="Calibri"/>
        <w:b/>
        <w:smallCaps/>
        <w:sz w:val="32"/>
        <w:szCs w:val="32"/>
        <w:vertAlign w:val="superscript"/>
      </w:rPr>
      <w:t>er</w:t>
    </w:r>
    <w:r w:rsidRPr="005D39D3">
      <w:rPr>
        <w:rFonts w:ascii="Calibri" w:hAnsi="Calibri"/>
        <w:b/>
        <w:smallCaps/>
        <w:sz w:val="32"/>
        <w:szCs w:val="32"/>
      </w:rPr>
      <w:t xml:space="preserve"> juin 20</w:t>
    </w:r>
    <w:r w:rsidR="00F01CC9" w:rsidRPr="005D39D3">
      <w:rPr>
        <w:rFonts w:ascii="Calibri" w:hAnsi="Calibri"/>
        <w:b/>
        <w:smallCaps/>
        <w:sz w:val="32"/>
        <w:szCs w:val="32"/>
      </w:rPr>
      <w:t>2</w:t>
    </w:r>
    <w:r w:rsidR="00AC25B6">
      <w:rPr>
        <w:rFonts w:ascii="Calibri" w:hAnsi="Calibri"/>
        <w:b/>
        <w:smallCaps/>
        <w:sz w:val="32"/>
        <w:szCs w:val="32"/>
      </w:rPr>
      <w:t>4</w:t>
    </w:r>
    <w:r w:rsidRPr="005D39D3">
      <w:rPr>
        <w:rFonts w:ascii="Calibri" w:hAnsi="Calibri"/>
        <w:b/>
        <w:smallCaps/>
        <w:sz w:val="32"/>
        <w:szCs w:val="32"/>
      </w:rPr>
      <w:t xml:space="preserve"> au 31 mai 20</w:t>
    </w:r>
    <w:r w:rsidR="002B4EEE" w:rsidRPr="005D39D3">
      <w:rPr>
        <w:rFonts w:ascii="Calibri" w:hAnsi="Calibri"/>
        <w:b/>
        <w:smallCaps/>
        <w:sz w:val="32"/>
        <w:szCs w:val="32"/>
      </w:rPr>
      <w:t>2</w:t>
    </w:r>
    <w:r w:rsidR="00AC25B6">
      <w:rPr>
        <w:rFonts w:ascii="Calibri" w:hAnsi="Calibri"/>
        <w:b/>
        <w:smallCaps/>
        <w:sz w:val="32"/>
        <w:szCs w:val="32"/>
      </w:rPr>
      <w:t>5</w:t>
    </w:r>
  </w:p>
  <w:p w14:paraId="3E2A9241" w14:textId="77777777" w:rsidR="005D39D3" w:rsidRPr="003E679A" w:rsidRDefault="005D39D3" w:rsidP="00965485">
    <w:pPr>
      <w:pStyle w:val="En-tte"/>
      <w:pBdr>
        <w:bottom w:val="inset" w:sz="8" w:space="1" w:color="auto"/>
      </w:pBdr>
      <w:jc w:val="center"/>
      <w:rPr>
        <w:rFonts w:ascii="Calibri" w:hAnsi="Calibri"/>
        <w:smallCap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C4E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5D19"/>
    <w:multiLevelType w:val="hybridMultilevel"/>
    <w:tmpl w:val="C2FA9D76"/>
    <w:lvl w:ilvl="0" w:tplc="272C499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30D4"/>
    <w:multiLevelType w:val="hybridMultilevel"/>
    <w:tmpl w:val="19DED058"/>
    <w:lvl w:ilvl="0" w:tplc="7C66E632">
      <w:start w:val="1"/>
      <w:numFmt w:val="bullet"/>
      <w:lvlText w:val=""/>
      <w:lvlJc w:val="left"/>
      <w:pPr>
        <w:ind w:left="780" w:hanging="360"/>
      </w:pPr>
      <w:rPr>
        <w:rFonts w:ascii="Symbol" w:hAnsi="Symbol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44772738">
    <w:abstractNumId w:val="1"/>
  </w:num>
  <w:num w:numId="2" w16cid:durableId="846022845">
    <w:abstractNumId w:val="2"/>
  </w:num>
  <w:num w:numId="3" w16cid:durableId="89732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53mr5BoKP3PKom6tQaYwpXxSUkjlA5mAqlF2G+dLsBd+eaki0fJRjV7845z3qQYP9mmL7HrDgTRze9CpOxlC+w==" w:salt="p0EeLGlua9eLRJZLHbTA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B"/>
    <w:rsid w:val="00006454"/>
    <w:rsid w:val="00010C30"/>
    <w:rsid w:val="00012DFB"/>
    <w:rsid w:val="00020F37"/>
    <w:rsid w:val="000257DB"/>
    <w:rsid w:val="000D1A05"/>
    <w:rsid w:val="000D7CD9"/>
    <w:rsid w:val="000E4BB6"/>
    <w:rsid w:val="000F5750"/>
    <w:rsid w:val="00115342"/>
    <w:rsid w:val="0012064B"/>
    <w:rsid w:val="001240F8"/>
    <w:rsid w:val="00132E53"/>
    <w:rsid w:val="0014024A"/>
    <w:rsid w:val="001403AD"/>
    <w:rsid w:val="00162BD7"/>
    <w:rsid w:val="00166734"/>
    <w:rsid w:val="00174CEB"/>
    <w:rsid w:val="001865CE"/>
    <w:rsid w:val="001A1AD7"/>
    <w:rsid w:val="001A2ED4"/>
    <w:rsid w:val="001B0BC7"/>
    <w:rsid w:val="001C3E9C"/>
    <w:rsid w:val="001C692B"/>
    <w:rsid w:val="00223566"/>
    <w:rsid w:val="00227B24"/>
    <w:rsid w:val="00256D4F"/>
    <w:rsid w:val="00260B93"/>
    <w:rsid w:val="002635AE"/>
    <w:rsid w:val="002B4EEE"/>
    <w:rsid w:val="002B54A5"/>
    <w:rsid w:val="002B566E"/>
    <w:rsid w:val="002B5AC4"/>
    <w:rsid w:val="002F0F3F"/>
    <w:rsid w:val="00305FD6"/>
    <w:rsid w:val="00314041"/>
    <w:rsid w:val="00314069"/>
    <w:rsid w:val="00330E5A"/>
    <w:rsid w:val="00334F81"/>
    <w:rsid w:val="00350E41"/>
    <w:rsid w:val="0036700F"/>
    <w:rsid w:val="0037110A"/>
    <w:rsid w:val="00383834"/>
    <w:rsid w:val="003A234E"/>
    <w:rsid w:val="003A6303"/>
    <w:rsid w:val="003D2BF0"/>
    <w:rsid w:val="003D7C6A"/>
    <w:rsid w:val="003E4BFB"/>
    <w:rsid w:val="003E679A"/>
    <w:rsid w:val="0040593E"/>
    <w:rsid w:val="00450694"/>
    <w:rsid w:val="004532AA"/>
    <w:rsid w:val="004656A2"/>
    <w:rsid w:val="004663B3"/>
    <w:rsid w:val="00467E0E"/>
    <w:rsid w:val="00470BD7"/>
    <w:rsid w:val="00484B7C"/>
    <w:rsid w:val="00495F94"/>
    <w:rsid w:val="00497117"/>
    <w:rsid w:val="004A2112"/>
    <w:rsid w:val="004A2E46"/>
    <w:rsid w:val="004A3340"/>
    <w:rsid w:val="004B0D5E"/>
    <w:rsid w:val="004C77A5"/>
    <w:rsid w:val="004D4624"/>
    <w:rsid w:val="004E38D8"/>
    <w:rsid w:val="004E519F"/>
    <w:rsid w:val="004F77A5"/>
    <w:rsid w:val="00501FCF"/>
    <w:rsid w:val="00526273"/>
    <w:rsid w:val="00526CEF"/>
    <w:rsid w:val="00530819"/>
    <w:rsid w:val="00542561"/>
    <w:rsid w:val="00551604"/>
    <w:rsid w:val="00551BB1"/>
    <w:rsid w:val="005533B9"/>
    <w:rsid w:val="005661BB"/>
    <w:rsid w:val="00567EF8"/>
    <w:rsid w:val="00570506"/>
    <w:rsid w:val="005711DD"/>
    <w:rsid w:val="005807C9"/>
    <w:rsid w:val="00585242"/>
    <w:rsid w:val="0059197A"/>
    <w:rsid w:val="005B1BAB"/>
    <w:rsid w:val="005D39D3"/>
    <w:rsid w:val="005E0F82"/>
    <w:rsid w:val="005F13D0"/>
    <w:rsid w:val="005F58C7"/>
    <w:rsid w:val="0060690B"/>
    <w:rsid w:val="00611B45"/>
    <w:rsid w:val="00612A3D"/>
    <w:rsid w:val="00620CC1"/>
    <w:rsid w:val="00622E46"/>
    <w:rsid w:val="0063004D"/>
    <w:rsid w:val="00631A0A"/>
    <w:rsid w:val="00631BBF"/>
    <w:rsid w:val="00642F5E"/>
    <w:rsid w:val="00663DDA"/>
    <w:rsid w:val="00665E0F"/>
    <w:rsid w:val="006B17E3"/>
    <w:rsid w:val="006D544E"/>
    <w:rsid w:val="006D5E8B"/>
    <w:rsid w:val="006E17EC"/>
    <w:rsid w:val="006E55BC"/>
    <w:rsid w:val="0070724F"/>
    <w:rsid w:val="00710C43"/>
    <w:rsid w:val="00726C01"/>
    <w:rsid w:val="00727060"/>
    <w:rsid w:val="007305BB"/>
    <w:rsid w:val="007452A7"/>
    <w:rsid w:val="007506EA"/>
    <w:rsid w:val="00760A17"/>
    <w:rsid w:val="00763D81"/>
    <w:rsid w:val="00774494"/>
    <w:rsid w:val="007A4C2D"/>
    <w:rsid w:val="007B5F95"/>
    <w:rsid w:val="007D4F87"/>
    <w:rsid w:val="007F1552"/>
    <w:rsid w:val="00814B08"/>
    <w:rsid w:val="00817133"/>
    <w:rsid w:val="00823208"/>
    <w:rsid w:val="008411D3"/>
    <w:rsid w:val="00841BCB"/>
    <w:rsid w:val="00842D7B"/>
    <w:rsid w:val="00846511"/>
    <w:rsid w:val="00865405"/>
    <w:rsid w:val="00891525"/>
    <w:rsid w:val="008B13BD"/>
    <w:rsid w:val="008B405B"/>
    <w:rsid w:val="008D5A29"/>
    <w:rsid w:val="008F58B1"/>
    <w:rsid w:val="008F7D0F"/>
    <w:rsid w:val="009141F2"/>
    <w:rsid w:val="00944486"/>
    <w:rsid w:val="00965485"/>
    <w:rsid w:val="009700C4"/>
    <w:rsid w:val="00975C0A"/>
    <w:rsid w:val="00990C34"/>
    <w:rsid w:val="00992E9D"/>
    <w:rsid w:val="009B5FAD"/>
    <w:rsid w:val="009C1EEC"/>
    <w:rsid w:val="009C3977"/>
    <w:rsid w:val="009D6B57"/>
    <w:rsid w:val="00A11A33"/>
    <w:rsid w:val="00A1511B"/>
    <w:rsid w:val="00A374D3"/>
    <w:rsid w:val="00A61D40"/>
    <w:rsid w:val="00A929F4"/>
    <w:rsid w:val="00A95E36"/>
    <w:rsid w:val="00AC25B6"/>
    <w:rsid w:val="00AD1879"/>
    <w:rsid w:val="00B06811"/>
    <w:rsid w:val="00B2071B"/>
    <w:rsid w:val="00B30D96"/>
    <w:rsid w:val="00B718A7"/>
    <w:rsid w:val="00B73E1B"/>
    <w:rsid w:val="00B82977"/>
    <w:rsid w:val="00B836FC"/>
    <w:rsid w:val="00B8634B"/>
    <w:rsid w:val="00B90726"/>
    <w:rsid w:val="00B90FA7"/>
    <w:rsid w:val="00BA2852"/>
    <w:rsid w:val="00BA3EBE"/>
    <w:rsid w:val="00BC34D0"/>
    <w:rsid w:val="00BD30BD"/>
    <w:rsid w:val="00BD6D90"/>
    <w:rsid w:val="00BE1356"/>
    <w:rsid w:val="00BE300E"/>
    <w:rsid w:val="00BE52A7"/>
    <w:rsid w:val="00BF22FF"/>
    <w:rsid w:val="00BF524A"/>
    <w:rsid w:val="00C00DAF"/>
    <w:rsid w:val="00C14C7D"/>
    <w:rsid w:val="00C32082"/>
    <w:rsid w:val="00C334E2"/>
    <w:rsid w:val="00C42F5F"/>
    <w:rsid w:val="00C50E0A"/>
    <w:rsid w:val="00C62176"/>
    <w:rsid w:val="00C71019"/>
    <w:rsid w:val="00C7339F"/>
    <w:rsid w:val="00C86DFE"/>
    <w:rsid w:val="00CC5CEB"/>
    <w:rsid w:val="00CD3139"/>
    <w:rsid w:val="00CD3C42"/>
    <w:rsid w:val="00D053A1"/>
    <w:rsid w:val="00D126DA"/>
    <w:rsid w:val="00D14DF9"/>
    <w:rsid w:val="00D3441B"/>
    <w:rsid w:val="00D36FD4"/>
    <w:rsid w:val="00D53E2A"/>
    <w:rsid w:val="00D62C50"/>
    <w:rsid w:val="00D75701"/>
    <w:rsid w:val="00DA1D3B"/>
    <w:rsid w:val="00DB1F8C"/>
    <w:rsid w:val="00DD58CE"/>
    <w:rsid w:val="00DD7A6B"/>
    <w:rsid w:val="00E1118C"/>
    <w:rsid w:val="00E30FD5"/>
    <w:rsid w:val="00E32D1C"/>
    <w:rsid w:val="00E45638"/>
    <w:rsid w:val="00E46161"/>
    <w:rsid w:val="00E74C49"/>
    <w:rsid w:val="00E93740"/>
    <w:rsid w:val="00EA2F2A"/>
    <w:rsid w:val="00F00509"/>
    <w:rsid w:val="00F01CC9"/>
    <w:rsid w:val="00F34E15"/>
    <w:rsid w:val="00F62CBF"/>
    <w:rsid w:val="00F6603D"/>
    <w:rsid w:val="00F7375E"/>
    <w:rsid w:val="00F87A93"/>
    <w:rsid w:val="00F91259"/>
    <w:rsid w:val="00F91F08"/>
    <w:rsid w:val="00FA2A6B"/>
    <w:rsid w:val="00FB04FA"/>
    <w:rsid w:val="00FC70E3"/>
    <w:rsid w:val="00FF21E5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C1E94"/>
  <w15:chartTrackingRefBased/>
  <w15:docId w15:val="{AFD11EC2-9449-4BB5-ACDE-664D1C47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noProof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Lucida Bright" w:hAnsi="Lucida Bright"/>
      <w:b/>
      <w:i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Lucida Bright" w:hAnsi="Lucida Bright"/>
      <w:i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Bright" w:hAnsi="Lucida Bright"/>
      <w:i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orgia" w:hAnsi="Georgia"/>
      <w:b/>
      <w:sz w:val="16"/>
    </w:rPr>
  </w:style>
  <w:style w:type="paragraph" w:styleId="Titre7">
    <w:name w:val="heading 7"/>
    <w:basedOn w:val="Normal"/>
    <w:next w:val="Normal"/>
    <w:qFormat/>
    <w:pPr>
      <w:keepNext/>
      <w:ind w:left="-142"/>
      <w:jc w:val="center"/>
      <w:outlineLvl w:val="6"/>
    </w:pPr>
    <w:rPr>
      <w:rFonts w:ascii="Georgia" w:hAnsi="Georgia"/>
      <w:i/>
    </w:rPr>
  </w:style>
  <w:style w:type="paragraph" w:styleId="Titre8">
    <w:name w:val="heading 8"/>
    <w:basedOn w:val="Normal"/>
    <w:next w:val="Normal"/>
    <w:qFormat/>
    <w:pPr>
      <w:keepNext/>
      <w:ind w:left="-142"/>
      <w:jc w:val="center"/>
      <w:outlineLvl w:val="7"/>
    </w:pPr>
    <w:rPr>
      <w:rFonts w:ascii="Georgia" w:hAnsi="Georgia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Georgia" w:hAnsi="Georgia"/>
      <w:b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hd w:val="clear" w:color="auto" w:fill="000000"/>
      <w:ind w:left="993"/>
      <w:jc w:val="center"/>
    </w:pPr>
    <w:rPr>
      <w:rFonts w:ascii="Georgia" w:hAnsi="Georgia"/>
      <w:b/>
      <w:sz w:val="28"/>
    </w:rPr>
  </w:style>
  <w:style w:type="paragraph" w:customStyle="1" w:styleId="Identification">
    <w:name w:val="Identification"/>
    <w:basedOn w:val="Normal"/>
    <w:autoRedefine/>
    <w:pPr>
      <w:ind w:left="-70"/>
    </w:pPr>
    <w:rPr>
      <w:rFonts w:ascii="Georgia" w:hAnsi="Georgia"/>
      <w:b/>
      <w:i/>
      <w:sz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7B5F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D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7D79165-594A-4107-9154-30480F1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COTISATION ANNUELLE 1998-1999</vt:lpstr>
      <vt:lpstr>COTISATION ANNUELLE 1998-1999</vt:lpstr>
    </vt:vector>
  </TitlesOfParts>
  <Company>Personnel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 ANNUELLE 1998-1999</dc:title>
  <dc:subject/>
  <dc:creator>Ronald &amp; Nathalie</dc:creator>
  <cp:keywords/>
  <cp:lastModifiedBy>Nathalie Deneault</cp:lastModifiedBy>
  <cp:revision>3</cp:revision>
  <cp:lastPrinted>2016-03-15T13:43:00Z</cp:lastPrinted>
  <dcterms:created xsi:type="dcterms:W3CDTF">2024-04-02T17:41:00Z</dcterms:created>
  <dcterms:modified xsi:type="dcterms:W3CDTF">2024-04-02T17:41:00Z</dcterms:modified>
</cp:coreProperties>
</file>